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40" w:rsidRPr="00413F40" w:rsidRDefault="00413F40" w:rsidP="00413F40">
      <w:pPr>
        <w:rPr>
          <w:rFonts w:ascii="Verdana" w:hAnsi="Verdana"/>
          <w:sz w:val="18"/>
          <w:szCs w:val="18"/>
        </w:rPr>
      </w:pPr>
      <w:r w:rsidRPr="00413F40">
        <w:rPr>
          <w:rFonts w:ascii="Verdana" w:hAnsi="Verdana"/>
          <w:color w:val="000000"/>
          <w:sz w:val="18"/>
          <w:szCs w:val="18"/>
        </w:rPr>
        <w:t>22.05.2014: </w:t>
      </w:r>
    </w:p>
    <w:p w:rsidR="00413F40" w:rsidRPr="00413F40" w:rsidRDefault="00726523" w:rsidP="00413F40">
      <w:pPr>
        <w:outlineLvl w:val="2"/>
        <w:rPr>
          <w:rFonts w:ascii="Verdana" w:hAnsi="Verdana"/>
          <w:b/>
          <w:bCs/>
          <w:color w:val="00733B"/>
          <w:sz w:val="27"/>
          <w:szCs w:val="27"/>
        </w:rPr>
      </w:pPr>
      <w:hyperlink r:id="rId5" w:history="1">
        <w:r w:rsidR="00413F40" w:rsidRPr="00413F40">
          <w:rPr>
            <w:rFonts w:ascii="Verdana" w:hAnsi="Verdana"/>
            <w:b/>
            <w:bCs/>
            <w:color w:val="0000FF"/>
            <w:sz w:val="27"/>
            <w:szCs w:val="27"/>
            <w:u w:val="single"/>
          </w:rPr>
          <w:t>Aufruf an alle Mitglieder in Deutschland</w:t>
        </w:r>
      </w:hyperlink>
    </w:p>
    <w:p w:rsidR="00413F40" w:rsidRPr="00413F40" w:rsidRDefault="00413F40" w:rsidP="00413F40">
      <w:pPr>
        <w:spacing w:line="240" w:lineRule="atLeast"/>
        <w:rPr>
          <w:rFonts w:ascii="Verdana" w:hAnsi="Verdana"/>
          <w:b/>
          <w:bCs/>
          <w:color w:val="000000"/>
          <w:sz w:val="18"/>
          <w:szCs w:val="18"/>
        </w:rPr>
      </w:pPr>
      <w:r w:rsidRPr="00413F40">
        <w:rPr>
          <w:rFonts w:ascii="Verdana" w:hAnsi="Verdana"/>
          <w:b/>
          <w:bCs/>
          <w:color w:val="000000"/>
          <w:sz w:val="18"/>
          <w:szCs w:val="18"/>
        </w:rPr>
        <w:t xml:space="preserve">von Oberbürgermeister Stefan </w:t>
      </w:r>
      <w:proofErr w:type="spellStart"/>
      <w:r w:rsidRPr="00413F40">
        <w:rPr>
          <w:rFonts w:ascii="Verdana" w:hAnsi="Verdana"/>
          <w:b/>
          <w:bCs/>
          <w:color w:val="000000"/>
          <w:sz w:val="18"/>
          <w:szCs w:val="18"/>
        </w:rPr>
        <w:t>Schostok</w:t>
      </w:r>
      <w:proofErr w:type="spellEnd"/>
    </w:p>
    <w:p w:rsidR="00413F40" w:rsidRPr="00413F40" w:rsidRDefault="00413F40" w:rsidP="00726523">
      <w:pPr>
        <w:rPr>
          <w:rFonts w:ascii="Verdana" w:hAnsi="Verdana"/>
          <w:color w:val="000000"/>
          <w:sz w:val="18"/>
          <w:szCs w:val="18"/>
        </w:rPr>
      </w:pPr>
      <w:r w:rsidRPr="00413F40">
        <w:rPr>
          <w:rFonts w:ascii="Verdana" w:hAnsi="Verdana"/>
          <w:noProof/>
          <w:color w:val="000000"/>
          <w:sz w:val="18"/>
          <w:szCs w:val="18"/>
        </w:rPr>
        <w:drawing>
          <wp:anchor distT="0" distB="0" distL="0" distR="0" simplePos="0" relativeHeight="251659264" behindDoc="0" locked="0" layoutInCell="1" allowOverlap="0" wp14:anchorId="2F510D8A" wp14:editId="53812A6B">
            <wp:simplePos x="0" y="0"/>
            <wp:positionH relativeFrom="column">
              <wp:align>left</wp:align>
            </wp:positionH>
            <wp:positionV relativeFrom="line">
              <wp:posOffset>0</wp:posOffset>
            </wp:positionV>
            <wp:extent cx="1714500" cy="1714500"/>
            <wp:effectExtent l="0" t="0" r="0" b="0"/>
            <wp:wrapSquare wrapText="bothSides"/>
            <wp:docPr id="1" name="Bild 3" descr="http://www.mayorsforpeace.de/typo3temp/pics/902dd5d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yorsforpeace.de/typo3temp/pics/902dd5d2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F40">
        <w:rPr>
          <w:rFonts w:ascii="Verdana" w:hAnsi="Verdana"/>
          <w:color w:val="000000"/>
          <w:sz w:val="18"/>
          <w:szCs w:val="18"/>
        </w:rPr>
        <w:t xml:space="preserve">Sehr geehrte Damen und Herren, </w:t>
      </w:r>
    </w:p>
    <w:p w:rsidR="00413F40" w:rsidRDefault="00413F40" w:rsidP="00726523">
      <w:pPr>
        <w:rPr>
          <w:rFonts w:ascii="Verdana" w:hAnsi="Verdana"/>
          <w:color w:val="000000"/>
          <w:sz w:val="18"/>
          <w:szCs w:val="18"/>
        </w:rPr>
      </w:pPr>
      <w:r w:rsidRPr="00413F40">
        <w:rPr>
          <w:rFonts w:ascii="Verdana" w:hAnsi="Verdana"/>
          <w:color w:val="FF0000"/>
          <w:sz w:val="18"/>
          <w:szCs w:val="18"/>
        </w:rPr>
        <w:t>am 8. Juli 2014 wollen die „Bürgermeister für den Frieden“ in Deutschland zum dritten Mal für eine friedliche Welt ohne Atomwaffen sichtbar Flagge zeigen.</w:t>
      </w:r>
      <w:r w:rsidRPr="00413F40">
        <w:rPr>
          <w:rFonts w:ascii="Verdana" w:hAnsi="Verdana"/>
          <w:color w:val="FF0000"/>
          <w:sz w:val="18"/>
          <w:szCs w:val="18"/>
        </w:rPr>
        <w:br/>
      </w:r>
      <w:r w:rsidRPr="00413F40">
        <w:rPr>
          <w:rFonts w:ascii="Verdana" w:hAnsi="Verdana"/>
          <w:color w:val="000000"/>
          <w:sz w:val="18"/>
          <w:szCs w:val="18"/>
        </w:rPr>
        <w:br/>
      </w:r>
      <w:r w:rsidRPr="00413F40">
        <w:rPr>
          <w:rFonts w:ascii="Verdana" w:hAnsi="Verdana"/>
          <w:color w:val="FF0000"/>
          <w:sz w:val="18"/>
          <w:szCs w:val="18"/>
        </w:rPr>
        <w:t>Mit dem Flaggentag soll an das Rechtsgutachten des Internationalen Gerichtshofs vom 8. Juli 1996 – zustande gekommen im Auftrag der Generalversammlung der Vereinten Nationen – erinnert werden, wonach der Einsatz von Atomwaffen, ja bereits die Androhung des Einsatzes gegen internationales Recht und gegen Vorschriften und Prinzipien des humanitären Völkerrechts verstößt.</w:t>
      </w:r>
      <w:r w:rsidRPr="00413F40">
        <w:rPr>
          <w:rFonts w:ascii="Verdana" w:hAnsi="Verdana"/>
          <w:color w:val="FF0000"/>
          <w:sz w:val="18"/>
          <w:szCs w:val="18"/>
        </w:rPr>
        <w:br/>
      </w:r>
      <w:r w:rsidRPr="00413F40">
        <w:rPr>
          <w:rFonts w:ascii="Verdana" w:hAnsi="Verdana"/>
          <w:color w:val="000000"/>
          <w:sz w:val="18"/>
          <w:szCs w:val="18"/>
        </w:rPr>
        <w:br/>
        <w:t xml:space="preserve">In diesem Zusammenhang findet auf internationaler Ebene ein Prozess von Konferenzen statt, der an die humanitären Aspekte und Folgen der atomaren Abschreckung hinweist. Bisher hatte die Regierung von Norwegen nach Stockholm und Mexiko nach </w:t>
      </w:r>
      <w:proofErr w:type="spellStart"/>
      <w:r w:rsidRPr="00413F40">
        <w:rPr>
          <w:rFonts w:ascii="Verdana" w:hAnsi="Verdana"/>
          <w:color w:val="000000"/>
          <w:sz w:val="18"/>
          <w:szCs w:val="18"/>
        </w:rPr>
        <w:t>Nayarit</w:t>
      </w:r>
      <w:proofErr w:type="spellEnd"/>
      <w:r w:rsidRPr="00413F40">
        <w:rPr>
          <w:rFonts w:ascii="Verdana" w:hAnsi="Verdana"/>
          <w:color w:val="000000"/>
          <w:sz w:val="18"/>
          <w:szCs w:val="18"/>
        </w:rPr>
        <w:t xml:space="preserve"> eingeladen. Auf Initiative der österreichischen Regierung wird der Prozess im Dezember in Wien fortgesetzt. An seinem Ende soll eine atomwaffenfreie Welt stehen, wie dies die Bürgermeister für den Frieden mit der 2020 Vision – Kampagne einfordern. In diesem Prozess hat nun auch der Rat der internationalen Rot Kreuz und Halbmond Bewegung aufgefordert „in gutem Glauben und mit Dringlichkeit“ Verhandlungen voranzubringen, um ein rechtsverbindliches internationales Verbot von Atomwaffen zu erreichen. Der diesjährige Flaggentag soll darauf hinweisen.</w:t>
      </w:r>
      <w:r w:rsidRPr="00413F40">
        <w:rPr>
          <w:rFonts w:ascii="Verdana" w:hAnsi="Verdana"/>
          <w:color w:val="000000"/>
          <w:sz w:val="18"/>
          <w:szCs w:val="18"/>
        </w:rPr>
        <w:br/>
      </w:r>
      <w:r w:rsidRPr="00413F40">
        <w:rPr>
          <w:rFonts w:ascii="Verdana" w:hAnsi="Verdana"/>
          <w:color w:val="000000"/>
          <w:sz w:val="18"/>
          <w:szCs w:val="18"/>
        </w:rPr>
        <w:br/>
        <w:t>Insgesamt 116 von 400 Städten sind heute in der Lage am Flaggentag aktiv mitzuwirken und ein deutliches Zeichen für eine atomwaffenfreie und friedliche Welt zu setzen.</w:t>
      </w:r>
      <w:r w:rsidRPr="00413F40">
        <w:rPr>
          <w:rFonts w:ascii="Verdana" w:hAnsi="Verdana"/>
          <w:color w:val="000000"/>
          <w:sz w:val="18"/>
          <w:szCs w:val="18"/>
        </w:rPr>
        <w:br/>
      </w:r>
      <w:r w:rsidRPr="00413F40">
        <w:rPr>
          <w:rFonts w:ascii="Verdana" w:hAnsi="Verdana"/>
          <w:color w:val="000000"/>
          <w:sz w:val="18"/>
          <w:szCs w:val="18"/>
        </w:rPr>
        <w:br/>
        <w:t>Es wäre ein schönes Ergebnis des dritten Flaggentages, wenn wir diese Zahl nochmals steigern könnten.</w:t>
      </w:r>
      <w:r w:rsidRPr="00413F40">
        <w:rPr>
          <w:rFonts w:ascii="Verdana" w:hAnsi="Verdana"/>
          <w:color w:val="000000"/>
          <w:sz w:val="18"/>
          <w:szCs w:val="18"/>
        </w:rPr>
        <w:br/>
      </w:r>
      <w:r w:rsidRPr="00413F40">
        <w:rPr>
          <w:rFonts w:ascii="Verdana" w:hAnsi="Verdana"/>
          <w:color w:val="000000"/>
          <w:sz w:val="18"/>
          <w:szCs w:val="18"/>
        </w:rPr>
        <w:br/>
      </w:r>
      <w:r w:rsidRPr="00413F40">
        <w:rPr>
          <w:rFonts w:ascii="Verdana" w:hAnsi="Verdana"/>
          <w:color w:val="FF0000"/>
          <w:sz w:val="18"/>
          <w:szCs w:val="18"/>
        </w:rPr>
        <w:t xml:space="preserve">Ein schönes Zeichen wäre es, wenn es anlässlich des Flaggentages zu einer gemeinsamen Aktivität von lokalen Friedensgruppen und Ihrer Stadt kommen würde. </w:t>
      </w:r>
      <w:r w:rsidRPr="00413F40">
        <w:rPr>
          <w:rFonts w:ascii="Verdana" w:hAnsi="Verdana"/>
          <w:color w:val="000000"/>
          <w:sz w:val="18"/>
          <w:szCs w:val="18"/>
        </w:rPr>
        <w:t>Dies könnte allein schon ein gemeinsames Bild beim Hissen der Flagge sein, das dann gemeinsam an die regionale Presse weitergegeben wird. Gern würden wir Ihre Fotos auf der Internetseite www.mayorsforpeace.de veröffentlichen. Einen Vorschlag für Ihre Pressemitteilung können wir Ihnen Ende Juni zukommen lassen. </w:t>
      </w:r>
      <w:r w:rsidRPr="00413F40">
        <w:rPr>
          <w:rFonts w:ascii="Verdana" w:hAnsi="Verdana"/>
          <w:color w:val="000000"/>
          <w:sz w:val="18"/>
          <w:szCs w:val="18"/>
        </w:rPr>
        <w:br/>
      </w:r>
      <w:r w:rsidRPr="00413F40">
        <w:rPr>
          <w:rFonts w:ascii="Verdana" w:hAnsi="Verdana"/>
          <w:color w:val="000000"/>
          <w:sz w:val="18"/>
          <w:szCs w:val="18"/>
        </w:rPr>
        <w:br/>
      </w:r>
      <w:r w:rsidRPr="00413F40">
        <w:rPr>
          <w:rFonts w:ascii="Verdana" w:hAnsi="Verdana"/>
          <w:color w:val="FF0000"/>
          <w:sz w:val="18"/>
          <w:szCs w:val="18"/>
        </w:rPr>
        <w:t>Seien Sie vor diesem Hintergrund bitte nicht überrascht, wenn Sie zeitnah von Gruppen in Ihrer Stadt/Gemeinde angesprochen werden sollten</w:t>
      </w:r>
      <w:r w:rsidRPr="00413F40">
        <w:rPr>
          <w:rFonts w:ascii="Verdana" w:hAnsi="Verdana"/>
          <w:color w:val="000000"/>
          <w:sz w:val="18"/>
          <w:szCs w:val="18"/>
        </w:rPr>
        <w:t xml:space="preserve">. Der Kooperationspartner der Mayors </w:t>
      </w:r>
      <w:proofErr w:type="spellStart"/>
      <w:r w:rsidRPr="00413F40">
        <w:rPr>
          <w:rFonts w:ascii="Verdana" w:hAnsi="Verdana"/>
          <w:color w:val="000000"/>
          <w:sz w:val="18"/>
          <w:szCs w:val="18"/>
        </w:rPr>
        <w:t>for</w:t>
      </w:r>
      <w:proofErr w:type="spellEnd"/>
      <w:r w:rsidRPr="00413F40">
        <w:rPr>
          <w:rFonts w:ascii="Verdana" w:hAnsi="Verdana"/>
          <w:color w:val="000000"/>
          <w:sz w:val="18"/>
          <w:szCs w:val="18"/>
        </w:rPr>
        <w:t xml:space="preserve"> </w:t>
      </w:r>
      <w:proofErr w:type="spellStart"/>
      <w:r w:rsidRPr="00413F40">
        <w:rPr>
          <w:rFonts w:ascii="Verdana" w:hAnsi="Verdana"/>
          <w:color w:val="000000"/>
          <w:sz w:val="18"/>
          <w:szCs w:val="18"/>
        </w:rPr>
        <w:t>Peace</w:t>
      </w:r>
      <w:proofErr w:type="spellEnd"/>
      <w:r w:rsidRPr="00413F40">
        <w:rPr>
          <w:rFonts w:ascii="Verdana" w:hAnsi="Verdana"/>
          <w:color w:val="000000"/>
          <w:sz w:val="18"/>
          <w:szCs w:val="18"/>
        </w:rPr>
        <w:t xml:space="preserve"> in Deutschland, die Kampagne „</w:t>
      </w:r>
      <w:proofErr w:type="spellStart"/>
      <w:r w:rsidRPr="00413F40">
        <w:rPr>
          <w:rFonts w:ascii="Verdana" w:hAnsi="Verdana"/>
          <w:color w:val="000000"/>
          <w:sz w:val="18"/>
          <w:szCs w:val="18"/>
        </w:rPr>
        <w:t>atomwaffenfrei.jetzt</w:t>
      </w:r>
      <w:proofErr w:type="spellEnd"/>
      <w:r w:rsidRPr="00413F40">
        <w:rPr>
          <w:rFonts w:ascii="Verdana" w:hAnsi="Verdana"/>
          <w:color w:val="000000"/>
          <w:sz w:val="18"/>
          <w:szCs w:val="18"/>
        </w:rPr>
        <w:t xml:space="preserve">“ (www.atomwaffenfrei.de) wird die Friedensgruppen in den Mayors </w:t>
      </w:r>
      <w:proofErr w:type="spellStart"/>
      <w:r w:rsidRPr="00413F40">
        <w:rPr>
          <w:rFonts w:ascii="Verdana" w:hAnsi="Verdana"/>
          <w:color w:val="000000"/>
          <w:sz w:val="18"/>
          <w:szCs w:val="18"/>
        </w:rPr>
        <w:t>for</w:t>
      </w:r>
      <w:proofErr w:type="spellEnd"/>
      <w:r w:rsidRPr="00413F40">
        <w:rPr>
          <w:rFonts w:ascii="Verdana" w:hAnsi="Verdana"/>
          <w:color w:val="000000"/>
          <w:sz w:val="18"/>
          <w:szCs w:val="18"/>
        </w:rPr>
        <w:t xml:space="preserve"> </w:t>
      </w:r>
      <w:proofErr w:type="spellStart"/>
      <w:r w:rsidRPr="00413F40">
        <w:rPr>
          <w:rFonts w:ascii="Verdana" w:hAnsi="Verdana"/>
          <w:color w:val="000000"/>
          <w:sz w:val="18"/>
          <w:szCs w:val="18"/>
        </w:rPr>
        <w:t>Peace</w:t>
      </w:r>
      <w:proofErr w:type="spellEnd"/>
      <w:r w:rsidRPr="00413F40">
        <w:rPr>
          <w:rFonts w:ascii="Verdana" w:hAnsi="Verdana"/>
          <w:color w:val="000000"/>
          <w:sz w:val="18"/>
          <w:szCs w:val="18"/>
        </w:rPr>
        <w:t xml:space="preserve"> Städten diesbezüglich ebenfalls nochmals ansprechen.</w:t>
      </w:r>
      <w:r w:rsidRPr="00413F40">
        <w:rPr>
          <w:rFonts w:ascii="Verdana" w:hAnsi="Verdana"/>
          <w:color w:val="000000"/>
          <w:sz w:val="18"/>
          <w:szCs w:val="18"/>
        </w:rPr>
        <w:br/>
      </w:r>
      <w:r w:rsidRPr="00413F40">
        <w:rPr>
          <w:rFonts w:ascii="Verdana" w:hAnsi="Verdana"/>
          <w:color w:val="000000"/>
          <w:sz w:val="18"/>
          <w:szCs w:val="18"/>
        </w:rPr>
        <w:br/>
        <w:t xml:space="preserve">Diejenigen unter Ihnen, die noch keine Flagge besitzen, können gerne eine solche über uns beziehen. Sie unterstützen mit Ihrem Beitrag von 100 € damit zugleich die 2020 Vision </w:t>
      </w:r>
      <w:proofErr w:type="spellStart"/>
      <w:r w:rsidRPr="00413F40">
        <w:rPr>
          <w:rFonts w:ascii="Verdana" w:hAnsi="Verdana"/>
          <w:color w:val="000000"/>
          <w:sz w:val="18"/>
          <w:szCs w:val="18"/>
        </w:rPr>
        <w:t>Campaign</w:t>
      </w:r>
      <w:proofErr w:type="spellEnd"/>
      <w:r w:rsidRPr="00413F40">
        <w:rPr>
          <w:rFonts w:ascii="Verdana" w:hAnsi="Verdana"/>
          <w:color w:val="000000"/>
          <w:sz w:val="18"/>
          <w:szCs w:val="18"/>
        </w:rPr>
        <w:t xml:space="preserve"> von Mayors </w:t>
      </w:r>
      <w:proofErr w:type="spellStart"/>
      <w:r w:rsidRPr="00413F40">
        <w:rPr>
          <w:rFonts w:ascii="Verdana" w:hAnsi="Verdana"/>
          <w:color w:val="000000"/>
          <w:sz w:val="18"/>
          <w:szCs w:val="18"/>
        </w:rPr>
        <w:t>for</w:t>
      </w:r>
      <w:proofErr w:type="spellEnd"/>
      <w:r w:rsidRPr="00413F40">
        <w:rPr>
          <w:rFonts w:ascii="Verdana" w:hAnsi="Verdana"/>
          <w:color w:val="000000"/>
          <w:sz w:val="18"/>
          <w:szCs w:val="18"/>
        </w:rPr>
        <w:t xml:space="preserve"> </w:t>
      </w:r>
      <w:proofErr w:type="spellStart"/>
      <w:r w:rsidRPr="00413F40">
        <w:rPr>
          <w:rFonts w:ascii="Verdana" w:hAnsi="Verdana"/>
          <w:color w:val="000000"/>
          <w:sz w:val="18"/>
          <w:szCs w:val="18"/>
        </w:rPr>
        <w:t>Peace</w:t>
      </w:r>
      <w:proofErr w:type="spellEnd"/>
      <w:r w:rsidRPr="00413F40">
        <w:rPr>
          <w:rFonts w:ascii="Verdana" w:hAnsi="Verdana"/>
          <w:color w:val="000000"/>
          <w:sz w:val="18"/>
          <w:szCs w:val="18"/>
        </w:rPr>
        <w:t xml:space="preserve">. </w:t>
      </w:r>
      <w:r w:rsidRPr="00413F40">
        <w:rPr>
          <w:rFonts w:ascii="Verdana" w:hAnsi="Verdana"/>
          <w:color w:val="FF0000"/>
          <w:sz w:val="18"/>
          <w:szCs w:val="18"/>
        </w:rPr>
        <w:t>Das Hissen der Flagge bietet sich übrigens auch am 6. und 9. August an, den beiden Jahrestagen für den Abwurf von Atomwaffen auf Hiroshima und Nagasaki</w:t>
      </w:r>
      <w:r w:rsidRPr="00413F40">
        <w:rPr>
          <w:rFonts w:ascii="Verdana" w:hAnsi="Verdana"/>
          <w:color w:val="000000"/>
          <w:sz w:val="18"/>
          <w:szCs w:val="18"/>
        </w:rPr>
        <w:t>, sowie am 21. September, dem internationalen Weltfriedenstag.</w:t>
      </w:r>
      <w:r w:rsidRPr="00413F40">
        <w:rPr>
          <w:rFonts w:ascii="Verdana" w:hAnsi="Verdana"/>
          <w:color w:val="000000"/>
          <w:sz w:val="18"/>
          <w:szCs w:val="18"/>
        </w:rPr>
        <w:br/>
      </w:r>
      <w:r w:rsidRPr="00413F40">
        <w:rPr>
          <w:rFonts w:ascii="Verdana" w:hAnsi="Verdana"/>
          <w:color w:val="000000"/>
          <w:sz w:val="18"/>
          <w:szCs w:val="18"/>
        </w:rPr>
        <w:br/>
        <w:t>Wir würden uns sehr freuen, wenn Sie in diesem Jahr mit dabei sind, wenn es heißt „Flagge zeigen für einen atomwaffenfreie Welt“.</w:t>
      </w:r>
      <w:r w:rsidRPr="00413F40">
        <w:rPr>
          <w:rFonts w:ascii="Verdana" w:hAnsi="Verdana"/>
          <w:color w:val="000000"/>
          <w:sz w:val="18"/>
          <w:szCs w:val="18"/>
        </w:rPr>
        <w:br/>
      </w:r>
      <w:r w:rsidRPr="00413F40">
        <w:rPr>
          <w:rFonts w:ascii="Verdana" w:hAnsi="Verdana"/>
          <w:color w:val="000000"/>
          <w:sz w:val="18"/>
          <w:szCs w:val="18"/>
        </w:rPr>
        <w:br/>
        <w:t>Mit freundlichen Grüßen</w:t>
      </w:r>
      <w:r w:rsidRPr="00413F40">
        <w:rPr>
          <w:rFonts w:ascii="Verdana" w:hAnsi="Verdana"/>
          <w:color w:val="000000"/>
          <w:sz w:val="18"/>
          <w:szCs w:val="18"/>
        </w:rPr>
        <w:br/>
      </w:r>
      <w:r w:rsidRPr="00413F40">
        <w:rPr>
          <w:rFonts w:ascii="Verdana" w:hAnsi="Verdana"/>
          <w:color w:val="000000"/>
          <w:sz w:val="18"/>
          <w:szCs w:val="18"/>
        </w:rPr>
        <w:br/>
        <w:t>Der Oberbürgermeister</w:t>
      </w:r>
    </w:p>
    <w:p w:rsidR="00BC4FEA" w:rsidRDefault="00BC4FEA" w:rsidP="00413F40">
      <w:pPr>
        <w:spacing w:line="336" w:lineRule="atLeast"/>
        <w:rPr>
          <w:rFonts w:ascii="Verdana" w:hAnsi="Verdana"/>
          <w:color w:val="000000"/>
          <w:sz w:val="18"/>
          <w:szCs w:val="18"/>
        </w:rPr>
      </w:pPr>
    </w:p>
    <w:p w:rsidR="00BC4FEA" w:rsidRDefault="00BC4FEA" w:rsidP="00413F40">
      <w:pPr>
        <w:spacing w:line="336" w:lineRule="atLeast"/>
        <w:rPr>
          <w:rFonts w:ascii="Verdana" w:hAnsi="Verdana"/>
          <w:color w:val="000000"/>
          <w:sz w:val="18"/>
          <w:szCs w:val="18"/>
        </w:rPr>
      </w:pPr>
    </w:p>
    <w:p w:rsidR="00BC4FEA" w:rsidRDefault="00BC4FEA" w:rsidP="00413F40">
      <w:pPr>
        <w:spacing w:line="336" w:lineRule="atLeast"/>
        <w:rPr>
          <w:rFonts w:ascii="Verdana" w:hAnsi="Verdana"/>
          <w:color w:val="000000"/>
          <w:sz w:val="18"/>
          <w:szCs w:val="18"/>
        </w:rPr>
      </w:pPr>
    </w:p>
    <w:p w:rsidR="00BC4FEA" w:rsidRPr="00413F40" w:rsidRDefault="00BC4FEA" w:rsidP="00413F40">
      <w:pPr>
        <w:spacing w:line="336" w:lineRule="atLeast"/>
        <w:rPr>
          <w:rFonts w:ascii="Verdana" w:hAnsi="Verdana"/>
          <w:color w:val="000000"/>
          <w:sz w:val="18"/>
          <w:szCs w:val="18"/>
        </w:rPr>
      </w:pPr>
    </w:p>
    <w:p w:rsidR="00BC4FEA" w:rsidRPr="00CB5A25" w:rsidRDefault="00726523" w:rsidP="00986B59">
      <w:hyperlink r:id="rId7" w:history="1">
        <w:r w:rsidR="00BC4FEA" w:rsidRPr="00BB3F12">
          <w:rPr>
            <w:rStyle w:val="Hyperlink"/>
          </w:rPr>
          <w:t>http://www.mayorsforpeace.de/termine/flaggentag/artikel/95ef94aa0c24cbc93411ef57bd2237a6/aufruf-an-alle-mitglieder-in-deutsch.html</w:t>
        </w:r>
      </w:hyperlink>
      <w:bookmarkStart w:id="0" w:name="_GoBack"/>
      <w:bookmarkEnd w:id="0"/>
    </w:p>
    <w:sectPr w:rsidR="00BC4FEA" w:rsidRPr="00CB5A2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40"/>
    <w:rsid w:val="00026459"/>
    <w:rsid w:val="001403E0"/>
    <w:rsid w:val="00413F40"/>
    <w:rsid w:val="00726523"/>
    <w:rsid w:val="00986B59"/>
    <w:rsid w:val="00BC4FEA"/>
    <w:rsid w:val="00BE1C4E"/>
    <w:rsid w:val="00CB5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A25"/>
    <w:rPr>
      <w:rFonts w:ascii="Arial" w:hAnsi="Arial"/>
      <w:sz w:val="22"/>
      <w:szCs w:val="22"/>
    </w:rPr>
  </w:style>
  <w:style w:type="paragraph" w:styleId="berschrift1">
    <w:name w:val="heading 1"/>
    <w:basedOn w:val="Standard"/>
    <w:next w:val="Standard"/>
    <w:qFormat/>
    <w:rsid w:val="001403E0"/>
    <w:pPr>
      <w:keepNext/>
      <w:spacing w:before="240" w:after="60"/>
      <w:outlineLvl w:val="0"/>
    </w:pPr>
    <w:rPr>
      <w:rFonts w:cs="Arial"/>
      <w:b/>
      <w:bCs/>
      <w:kern w:val="32"/>
      <w:sz w:val="32"/>
      <w:szCs w:val="32"/>
    </w:rPr>
  </w:style>
  <w:style w:type="paragraph" w:styleId="berschrift2">
    <w:name w:val="heading 2"/>
    <w:basedOn w:val="Standard"/>
    <w:next w:val="Standard"/>
    <w:qFormat/>
    <w:rsid w:val="001403E0"/>
    <w:pPr>
      <w:keepNext/>
      <w:spacing w:before="240" w:after="60"/>
      <w:outlineLvl w:val="1"/>
    </w:pPr>
    <w:rPr>
      <w:rFonts w:cs="Arial"/>
      <w:b/>
      <w:bCs/>
      <w:i/>
      <w:iCs/>
      <w:sz w:val="28"/>
      <w:szCs w:val="28"/>
    </w:rPr>
  </w:style>
  <w:style w:type="paragraph" w:styleId="berschrift3">
    <w:name w:val="heading 3"/>
    <w:basedOn w:val="Standard"/>
    <w:next w:val="Standard"/>
    <w:qFormat/>
    <w:rsid w:val="001403E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sid w:val="00CB5A25"/>
    <w:rPr>
      <w:rFonts w:ascii="Arial" w:hAnsi="Arial" w:cs="Arial"/>
      <w:color w:val="auto"/>
      <w:sz w:val="22"/>
      <w:szCs w:val="22"/>
    </w:rPr>
  </w:style>
  <w:style w:type="character" w:customStyle="1" w:styleId="PersnlicherAntwortstil">
    <w:name w:val="Persönlicher Antwortstil"/>
    <w:basedOn w:val="Absatz-Standardschriftart"/>
    <w:rsid w:val="00CB5A25"/>
    <w:rPr>
      <w:rFonts w:ascii="Arial" w:hAnsi="Arial" w:cs="Arial"/>
      <w:color w:val="auto"/>
      <w:sz w:val="22"/>
      <w:szCs w:val="22"/>
    </w:rPr>
  </w:style>
  <w:style w:type="character" w:styleId="Hyperlink">
    <w:name w:val="Hyperlink"/>
    <w:basedOn w:val="Absatz-Standardschriftart"/>
    <w:uiPriority w:val="99"/>
    <w:unhideWhenUsed/>
    <w:rsid w:val="00BC4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A25"/>
    <w:rPr>
      <w:rFonts w:ascii="Arial" w:hAnsi="Arial"/>
      <w:sz w:val="22"/>
      <w:szCs w:val="22"/>
    </w:rPr>
  </w:style>
  <w:style w:type="paragraph" w:styleId="berschrift1">
    <w:name w:val="heading 1"/>
    <w:basedOn w:val="Standard"/>
    <w:next w:val="Standard"/>
    <w:qFormat/>
    <w:rsid w:val="001403E0"/>
    <w:pPr>
      <w:keepNext/>
      <w:spacing w:before="240" w:after="60"/>
      <w:outlineLvl w:val="0"/>
    </w:pPr>
    <w:rPr>
      <w:rFonts w:cs="Arial"/>
      <w:b/>
      <w:bCs/>
      <w:kern w:val="32"/>
      <w:sz w:val="32"/>
      <w:szCs w:val="32"/>
    </w:rPr>
  </w:style>
  <w:style w:type="paragraph" w:styleId="berschrift2">
    <w:name w:val="heading 2"/>
    <w:basedOn w:val="Standard"/>
    <w:next w:val="Standard"/>
    <w:qFormat/>
    <w:rsid w:val="001403E0"/>
    <w:pPr>
      <w:keepNext/>
      <w:spacing w:before="240" w:after="60"/>
      <w:outlineLvl w:val="1"/>
    </w:pPr>
    <w:rPr>
      <w:rFonts w:cs="Arial"/>
      <w:b/>
      <w:bCs/>
      <w:i/>
      <w:iCs/>
      <w:sz w:val="28"/>
      <w:szCs w:val="28"/>
    </w:rPr>
  </w:style>
  <w:style w:type="paragraph" w:styleId="berschrift3">
    <w:name w:val="heading 3"/>
    <w:basedOn w:val="Standard"/>
    <w:next w:val="Standard"/>
    <w:qFormat/>
    <w:rsid w:val="001403E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sid w:val="00CB5A25"/>
    <w:rPr>
      <w:rFonts w:ascii="Arial" w:hAnsi="Arial" w:cs="Arial"/>
      <w:color w:val="auto"/>
      <w:sz w:val="22"/>
      <w:szCs w:val="22"/>
    </w:rPr>
  </w:style>
  <w:style w:type="character" w:customStyle="1" w:styleId="PersnlicherAntwortstil">
    <w:name w:val="Persönlicher Antwortstil"/>
    <w:basedOn w:val="Absatz-Standardschriftart"/>
    <w:rsid w:val="00CB5A25"/>
    <w:rPr>
      <w:rFonts w:ascii="Arial" w:hAnsi="Arial" w:cs="Arial"/>
      <w:color w:val="auto"/>
      <w:sz w:val="22"/>
      <w:szCs w:val="22"/>
    </w:rPr>
  </w:style>
  <w:style w:type="character" w:styleId="Hyperlink">
    <w:name w:val="Hyperlink"/>
    <w:basedOn w:val="Absatz-Standardschriftart"/>
    <w:uiPriority w:val="99"/>
    <w:unhideWhenUsed/>
    <w:rsid w:val="00BC4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5924">
      <w:bodyDiv w:val="1"/>
      <w:marLeft w:val="0"/>
      <w:marRight w:val="0"/>
      <w:marTop w:val="0"/>
      <w:marBottom w:val="0"/>
      <w:divBdr>
        <w:top w:val="none" w:sz="0" w:space="0" w:color="auto"/>
        <w:left w:val="none" w:sz="0" w:space="0" w:color="auto"/>
        <w:bottom w:val="none" w:sz="0" w:space="0" w:color="auto"/>
        <w:right w:val="none" w:sz="0" w:space="0" w:color="auto"/>
      </w:divBdr>
      <w:divsChild>
        <w:div w:id="1172911355">
          <w:marLeft w:val="0"/>
          <w:marRight w:val="0"/>
          <w:marTop w:val="0"/>
          <w:marBottom w:val="0"/>
          <w:divBdr>
            <w:top w:val="none" w:sz="0" w:space="0" w:color="auto"/>
            <w:left w:val="none" w:sz="0" w:space="0" w:color="auto"/>
            <w:bottom w:val="none" w:sz="0" w:space="0" w:color="auto"/>
            <w:right w:val="none" w:sz="0" w:space="0" w:color="auto"/>
          </w:divBdr>
          <w:divsChild>
            <w:div w:id="1052920849">
              <w:marLeft w:val="0"/>
              <w:marRight w:val="0"/>
              <w:marTop w:val="0"/>
              <w:marBottom w:val="0"/>
              <w:divBdr>
                <w:top w:val="none" w:sz="0" w:space="0" w:color="auto"/>
                <w:left w:val="none" w:sz="0" w:space="0" w:color="auto"/>
                <w:bottom w:val="none" w:sz="0" w:space="0" w:color="auto"/>
                <w:right w:val="none" w:sz="0" w:space="0" w:color="auto"/>
              </w:divBdr>
              <w:divsChild>
                <w:div w:id="1084448686">
                  <w:marLeft w:val="0"/>
                  <w:marRight w:val="0"/>
                  <w:marTop w:val="0"/>
                  <w:marBottom w:val="0"/>
                  <w:divBdr>
                    <w:top w:val="none" w:sz="0" w:space="0" w:color="auto"/>
                    <w:left w:val="none" w:sz="0" w:space="0" w:color="auto"/>
                    <w:bottom w:val="none" w:sz="0" w:space="0" w:color="auto"/>
                    <w:right w:val="none" w:sz="0" w:space="0" w:color="auto"/>
                  </w:divBdr>
                  <w:divsChild>
                    <w:div w:id="1587302557">
                      <w:marLeft w:val="390"/>
                      <w:marRight w:val="0"/>
                      <w:marTop w:val="0"/>
                      <w:marBottom w:val="0"/>
                      <w:divBdr>
                        <w:top w:val="none" w:sz="0" w:space="0" w:color="auto"/>
                        <w:left w:val="none" w:sz="0" w:space="0" w:color="auto"/>
                        <w:bottom w:val="none" w:sz="0" w:space="0" w:color="auto"/>
                        <w:right w:val="none" w:sz="0" w:space="0" w:color="auto"/>
                      </w:divBdr>
                      <w:divsChild>
                        <w:div w:id="634944253">
                          <w:marLeft w:val="0"/>
                          <w:marRight w:val="0"/>
                          <w:marTop w:val="0"/>
                          <w:marBottom w:val="0"/>
                          <w:divBdr>
                            <w:top w:val="none" w:sz="0" w:space="0" w:color="auto"/>
                            <w:left w:val="none" w:sz="0" w:space="0" w:color="auto"/>
                            <w:bottom w:val="none" w:sz="0" w:space="0" w:color="auto"/>
                            <w:right w:val="none" w:sz="0" w:space="0" w:color="auto"/>
                          </w:divBdr>
                          <w:divsChild>
                            <w:div w:id="392120219">
                              <w:marLeft w:val="0"/>
                              <w:marRight w:val="0"/>
                              <w:marTop w:val="0"/>
                              <w:marBottom w:val="0"/>
                              <w:divBdr>
                                <w:top w:val="none" w:sz="0" w:space="0" w:color="auto"/>
                                <w:left w:val="none" w:sz="0" w:space="0" w:color="auto"/>
                                <w:bottom w:val="none" w:sz="0" w:space="0" w:color="auto"/>
                                <w:right w:val="none" w:sz="0" w:space="0" w:color="auto"/>
                              </w:divBdr>
                              <w:divsChild>
                                <w:div w:id="1546023908">
                                  <w:marLeft w:val="0"/>
                                  <w:marRight w:val="0"/>
                                  <w:marTop w:val="0"/>
                                  <w:marBottom w:val="0"/>
                                  <w:divBdr>
                                    <w:top w:val="none" w:sz="0" w:space="0" w:color="auto"/>
                                    <w:left w:val="none" w:sz="0" w:space="0" w:color="auto"/>
                                    <w:bottom w:val="none" w:sz="0" w:space="0" w:color="auto"/>
                                    <w:right w:val="none" w:sz="0" w:space="0" w:color="auto"/>
                                  </w:divBdr>
                                  <w:divsChild>
                                    <w:div w:id="803428924">
                                      <w:marLeft w:val="0"/>
                                      <w:marRight w:val="0"/>
                                      <w:marTop w:val="0"/>
                                      <w:marBottom w:val="0"/>
                                      <w:divBdr>
                                        <w:top w:val="none" w:sz="0" w:space="0" w:color="auto"/>
                                        <w:left w:val="none" w:sz="0" w:space="0" w:color="auto"/>
                                        <w:bottom w:val="none" w:sz="0" w:space="0" w:color="auto"/>
                                        <w:right w:val="none" w:sz="0" w:space="0" w:color="auto"/>
                                      </w:divBdr>
                                      <w:divsChild>
                                        <w:div w:id="1905407525">
                                          <w:marLeft w:val="0"/>
                                          <w:marRight w:val="0"/>
                                          <w:marTop w:val="0"/>
                                          <w:marBottom w:val="0"/>
                                          <w:divBdr>
                                            <w:top w:val="none" w:sz="0" w:space="0" w:color="auto"/>
                                            <w:left w:val="none" w:sz="0" w:space="0" w:color="auto"/>
                                            <w:bottom w:val="none" w:sz="0" w:space="0" w:color="auto"/>
                                            <w:right w:val="none" w:sz="0" w:space="0" w:color="auto"/>
                                          </w:divBdr>
                                          <w:divsChild>
                                            <w:div w:id="1587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orsforpeace.de/termine/flaggentag/artikel/95ef94aa0c24cbc93411ef57bd2237a6/aufruf-an-alle-mitglieder-in-deutsc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yorsforpeace.de/termine/flaggentag/artikel/95ef94aa0c24cbc93411ef57bd2237a6/aufruf-an-alle-mitglieder-in-deutsc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ACE06795</Template>
  <TotalTime>0</TotalTime>
  <Pages>1</Pages>
  <Words>441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Heinrich Heine GmbH</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Neuber, Arno</dc:creator>
  <cp:lastModifiedBy>Neuber, Arno</cp:lastModifiedBy>
  <cp:revision>5</cp:revision>
  <dcterms:created xsi:type="dcterms:W3CDTF">2014-05-27T12:05:00Z</dcterms:created>
  <dcterms:modified xsi:type="dcterms:W3CDTF">2014-06-03T14:55:00Z</dcterms:modified>
</cp:coreProperties>
</file>